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B63" w:rsidRPr="000B2658" w:rsidRDefault="00730B63" w:rsidP="005F42DE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0B2658">
        <w:rPr>
          <w:rFonts w:ascii="PT Astra Serif" w:hAnsi="PT Astra Serif"/>
          <w:color w:val="000000"/>
          <w:sz w:val="28"/>
          <w:szCs w:val="28"/>
        </w:rPr>
        <w:t xml:space="preserve">Приложение </w:t>
      </w:r>
      <w:r w:rsidR="00B85B5F" w:rsidRPr="000B2658">
        <w:rPr>
          <w:rFonts w:ascii="PT Astra Serif" w:hAnsi="PT Astra Serif"/>
          <w:color w:val="000000"/>
          <w:sz w:val="28"/>
          <w:szCs w:val="28"/>
        </w:rPr>
        <w:t>6</w:t>
      </w:r>
      <w:r w:rsidRPr="000B2658">
        <w:rPr>
          <w:rFonts w:ascii="PT Astra Serif" w:hAnsi="PT Astra Serif"/>
          <w:color w:val="000000"/>
          <w:sz w:val="28"/>
          <w:szCs w:val="28"/>
        </w:rPr>
        <w:t xml:space="preserve"> к Закону Саратовской обл</w:t>
      </w:r>
      <w:r w:rsidRPr="000B2658">
        <w:rPr>
          <w:rFonts w:ascii="PT Astra Serif" w:hAnsi="PT Astra Serif"/>
          <w:color w:val="000000"/>
          <w:sz w:val="28"/>
          <w:szCs w:val="28"/>
        </w:rPr>
        <w:t>а</w:t>
      </w:r>
      <w:r w:rsidRPr="000B2658">
        <w:rPr>
          <w:rFonts w:ascii="PT Astra Serif" w:hAnsi="PT Astra Serif"/>
          <w:color w:val="000000"/>
          <w:sz w:val="28"/>
          <w:szCs w:val="28"/>
        </w:rPr>
        <w:t>сти «Об областном бюджете на 2024 год и на плановый период 2025 и 2026 годов»</w:t>
      </w:r>
    </w:p>
    <w:p w:rsidR="00730B63" w:rsidRPr="000B2658" w:rsidRDefault="00730B63" w:rsidP="005F42DE">
      <w:pPr>
        <w:rPr>
          <w:rFonts w:ascii="PT Astra Serif" w:hAnsi="PT Astra Serif"/>
          <w:color w:val="000000"/>
          <w:sz w:val="28"/>
          <w:szCs w:val="28"/>
        </w:rPr>
      </w:pPr>
    </w:p>
    <w:p w:rsidR="00730B63" w:rsidRPr="000B2658" w:rsidRDefault="00730B63" w:rsidP="005F42D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65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:rsidR="00730B63" w:rsidRPr="000B2658" w:rsidRDefault="00730B63" w:rsidP="005F42D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658">
        <w:rPr>
          <w:rFonts w:ascii="PT Astra Serif" w:hAnsi="PT Astra Serif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:rsidR="000E6B7B" w:rsidRPr="000B2658" w:rsidRDefault="000E6B7B" w:rsidP="005F42D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CD3EAE" w:rsidRPr="00FC0A73" w:rsidRDefault="00CD3EAE" w:rsidP="00CD3EAE">
      <w:pPr>
        <w:jc w:val="center"/>
        <w:rPr>
          <w:rFonts w:ascii="PT Astra Serif" w:hAnsi="PT Astra Serif"/>
          <w:sz w:val="28"/>
          <w:szCs w:val="28"/>
        </w:rPr>
      </w:pPr>
      <w:r w:rsidRPr="00707AF6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  <w:bookmarkStart w:id="0" w:name="_GoBack"/>
      <w:bookmarkEnd w:id="0"/>
    </w:p>
    <w:p w:rsidR="00730B63" w:rsidRPr="000B2658" w:rsidRDefault="00730B63" w:rsidP="005F42DE">
      <w:pPr>
        <w:rPr>
          <w:rFonts w:ascii="PT Astra Serif" w:hAnsi="PT Astra Serif"/>
          <w:sz w:val="28"/>
          <w:szCs w:val="28"/>
        </w:rPr>
      </w:pPr>
    </w:p>
    <w:p w:rsidR="00EB0F26" w:rsidRPr="000B2658" w:rsidRDefault="00730B63" w:rsidP="005F42DE">
      <w:pPr>
        <w:jc w:val="right"/>
        <w:rPr>
          <w:rFonts w:ascii="PT Astra Serif" w:hAnsi="PT Astra Serif"/>
          <w:sz w:val="24"/>
          <w:szCs w:val="24"/>
        </w:rPr>
      </w:pPr>
      <w:r w:rsidRPr="000B265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8342F6" w:rsidRPr="000B2658" w:rsidTr="008342F6">
        <w:tc>
          <w:tcPr>
            <w:tcW w:w="2694" w:type="dxa"/>
            <w:vMerge w:val="restart"/>
            <w:shd w:val="clear" w:color="auto" w:fill="auto"/>
          </w:tcPr>
          <w:p w:rsidR="00730B63" w:rsidRPr="000B2658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730B63" w:rsidRPr="000B2658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0B2658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30B63" w:rsidRPr="000B2658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0B2658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Под-раздел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30B63" w:rsidRPr="000B2658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730B63" w:rsidRPr="000B2658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0B2658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0B63" w:rsidRPr="000B2658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0B63" w:rsidRPr="000B2658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2025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730B63" w:rsidRPr="000B2658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2026 год</w:t>
            </w:r>
          </w:p>
        </w:tc>
      </w:tr>
      <w:tr w:rsidR="008342F6" w:rsidRPr="000B2658" w:rsidTr="008342F6">
        <w:tc>
          <w:tcPr>
            <w:tcW w:w="2694" w:type="dxa"/>
            <w:vMerge/>
            <w:shd w:val="clear" w:color="auto" w:fill="auto"/>
          </w:tcPr>
          <w:p w:rsidR="00730B63" w:rsidRPr="000B2658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0B2658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30B63" w:rsidRPr="000B2658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0B2658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30B63" w:rsidRPr="000B2658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0B2658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30B63" w:rsidRPr="000B2658" w:rsidRDefault="00730B63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:rsidR="00730B63" w:rsidRPr="000B2658" w:rsidRDefault="00730B63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730B63" w:rsidRPr="000B2658" w:rsidRDefault="00660834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дерации,   средств бюджетного кредита на финансовое обеспечение реализации инфрастру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  <w:tc>
          <w:tcPr>
            <w:tcW w:w="1276" w:type="dxa"/>
            <w:shd w:val="clear" w:color="auto" w:fill="auto"/>
          </w:tcPr>
          <w:p w:rsidR="00730B63" w:rsidRPr="000B2658" w:rsidRDefault="00730B63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7" w:type="dxa"/>
            <w:shd w:val="clear" w:color="auto" w:fill="auto"/>
          </w:tcPr>
          <w:p w:rsidR="00730B63" w:rsidRPr="000B2658" w:rsidRDefault="00660834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дерации,   средств бюджетного кредита на финансовое обеспечение реализации инфрастру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  <w:tc>
          <w:tcPr>
            <w:tcW w:w="1276" w:type="dxa"/>
            <w:shd w:val="clear" w:color="auto" w:fill="auto"/>
          </w:tcPr>
          <w:p w:rsidR="00730B63" w:rsidRPr="000B2658" w:rsidRDefault="00730B63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:rsidR="00730B63" w:rsidRPr="000B2658" w:rsidRDefault="00660834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дерации,   средств бюджетного кредита на финансовое обеспечение реализации инфрастру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</w:tr>
    </w:tbl>
    <w:p w:rsidR="00730B63" w:rsidRPr="000B2658" w:rsidRDefault="00730B63" w:rsidP="000E6B7B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8342F6" w:rsidRPr="000B2658" w:rsidTr="00B85B5F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B2658" w:rsidRDefault="00730B63" w:rsidP="00CD3EAE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B2658" w:rsidRDefault="00730B63" w:rsidP="00CD3EAE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B2658" w:rsidRDefault="00730B63" w:rsidP="00CD3EAE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B2658" w:rsidRDefault="00730B63" w:rsidP="00CD3EAE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B2658" w:rsidRDefault="00730B63" w:rsidP="00CD3EAE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B2658" w:rsidRDefault="00730B63" w:rsidP="00CD3EAE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B2658" w:rsidRDefault="00730B63" w:rsidP="00CD3EAE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B2658" w:rsidRDefault="00730B63" w:rsidP="00CD3EAE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B2658" w:rsidRDefault="00730B63" w:rsidP="00CD3EAE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B2658" w:rsidRDefault="00730B63" w:rsidP="00CD3EAE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B2658" w:rsidRDefault="00730B63" w:rsidP="00CD3EAE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B2658" w:rsidRDefault="00730B63" w:rsidP="00CD3EAE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1.</w:t>
            </w: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печение населения д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ступным жильем и развитие жилищно-коммунальной и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3250243,6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457758,3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1547592,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164236,9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1553243,8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171133,1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стро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1497313,1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165163,1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1547592,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164236,9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1553243,8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171133,1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детям-сиро-там и детям, оставши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телей, лицам из числа детей-сирот и детей, оставшихся без поп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родителей, из специализированного государственного ж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по д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говорам найма специ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детям-сиро-там и детям, оставши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телей, лицам из их чи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ла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165163,1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164236,9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171133,1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Предоставление жилых помещений гражданам, страдающим тяжелой </w:t>
            </w:r>
            <w:r w:rsidRPr="00D8093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формой хронических заболеваний, по догов</w:t>
            </w:r>
            <w:r w:rsidRPr="00D8093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многоде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ным семьям по догов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23755,9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1752930,5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1292595,2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стральных инженерных сетей на территории бывшего аэропорта 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ратов «Центральный» в Кировском районе 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квартирного 5-ти эта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ного жилого дома по ул.Лебедева-Кумача в Ленинском районе 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53 1 03 14410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21196,8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квартирного 5-ти эта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ного жилого дома по ул.4-я Дачная в Лени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53 1 03 14420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24138,5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мног</w:t>
            </w: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квартирных жилых д</w:t>
            </w: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мов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53 1 03 14470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535000,0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2. Государственная программа Сарато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транспортной с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900913,2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741883,8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тран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порта и дорожного х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900913,2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741883,8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кие, научно-исследова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тельские, опытно-конструкторские раб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ты по объектам стро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ции на автомобильных дорогах общего пол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на них, находящихся в государственной со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бильной дороги «с.Дон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гуз – с.Колояр» в Ба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тайском и Вольском районах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пут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провода через железн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дорожные пути на км 3+500 дороги Ново-Астраханское шоссе (от 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ул.Политехнической до поворота на Кумысную поляну) в муниципал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ном образовании «Г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род Саратов»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60 1 02 12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15D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100000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Cтроительство мост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вого перехода через р.Большой Иргиз на участке км 25+000 – км 25+580 автомобил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ной дороги «Горный –Березово» в Пугаче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Сарато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698406,1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669598,3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683263,6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669598,3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бильной дороги «Е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шов – Орлов Гай» на участке моста через  реку Таловка на км 29+999 в Ершовском районе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75207,2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72285,6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73760,8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72285,6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3. Государственная программа Сарато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2412281,1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1071792,9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1652932,9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1599377,9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2003212,4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915902,3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  <w:r w:rsidRPr="00D80931"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D809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481234,7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  <w:r w:rsidRPr="00D809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1433242,7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Областной клинич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ский противотуберк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лезный диспансер на 453 круглосуточные койки, 50 мест дневн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го пребывания, 10 коек реанимации и инте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сивной терапии, ди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1054701,4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234120,6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59 1 03 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1115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263355,9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234120,6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59 1 03 14190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791345,5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ждение здравоохран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ния «Областной клин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ческий онкологический диспансер», г.Саратов (строительство онкол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гического диспансера на 200 коек, 20 мест дневного пребывания, 12 коек реанимации и интенсивной терапии, поликлиники на 300 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сещений в смену. Город Саратов, ул.Шехурди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на)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91868,6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4625,6 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59 1 N3 52271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5197,3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4625,6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ГУЗ СО «Красноарме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ская РБ» «Реконстру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ция здания поликлин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ки по адресу: Сарато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ская область, г.Красно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армейск, 5-й микрора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он, д.40»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N9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А3657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130008,3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ГУЗ СО «Красноку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ская РБ» строительство поликлиники (Пол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(320 взрослого и 80 детского населения), расположенная по 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ресу: Саратовская 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ласть, Краснокутский район, г.Красный Кут, тер.ЦРБ,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195032,8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209724,9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202929,8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ГУЗ СО «Новоузен-ская РБ» строительство поликлиники (Пол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(320 взрослого и 80 детского населения), расположенная по 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ресу: Саратовская 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ласть, г.Новоузенск, ул.Зелёный Клин, 38)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184833,1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178843,6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клиники на 150 пос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(100 взрослого и 50 детского населения), расположенная по 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ресу: Саратовская 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ласть, р.п.Озинки, ул.Пионерская, д.88б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59 1 N9 А365Л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3680,0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пол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(250 взрослого и 50 детского населения), дневной стационар на 18 коек, расположе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ной по адресу: р.п.Озинки, ул.Пионер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ская,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211145,7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199466,6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206145,7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199466,6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в мкр.«Шурова гора», г.Энгельс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110929,8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103813,1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263087,5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103813,1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263087,5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3640,5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клиники в микрорайоне «Звезда» в Кировском районе города Саратова (3-й этап – детская п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ликлиника на 150 п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клиники на 150 пос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(100 взрослого насел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ния и 50 детского) в пос.Поливановка г.Са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8639,4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193520,0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193520,0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8639,4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клиники на 500 пос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в мкр.Авиаторы г.Сара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5842,7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719613,1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696297,4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719613,1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696297,4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842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воохранения Сарато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409068,7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155890,6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171698,2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166135,2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ский противотуберк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лезный диспансер на 453 круглосуточные койки, 50 мест дневн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го пребывания, 10 коек реанимации и инте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сивной терапии, ди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59 1 03 14190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237022,5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ГУЗ СО «Базарно-Карабулакская РБ» строительство пол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клиники р.п.Базарный Карабулак («Поликл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ника на 400 посещений в смену (320 взрослого и 80 детского насел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ния), расположенной по адресу: Саратовская область, Базарный К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рабулак, ул.Тополь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чанская, 2»)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N9 53656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40579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39264,7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ГУЗ СО «Красноку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ская РБ» строительство поликлиники (Пол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(320 взрослого и 80 детского населения), расположенная по 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ресу: Саратовская 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ласть, Краснокутский район, г.Красный Кут, тер.ЦРБ,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171698,2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166135,2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ГУЗ СО «Новоузен-ская РБ» строительство поликлиники (Пол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(320 взрослого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80 детского населения), расположенная по 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ресу: Саратовская 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ласть, г.Новоузенск, ул.Зелёный Клин, 38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120531,7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116625,9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ГУЗ СО «Красноарме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ская РБ» «Реконстру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ция здания поликлин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ки по адресу: Сарато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ская область, г.Красно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армейск, 5-й микрора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он, д.40»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медицинских организ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4. Государственная программа Сарато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населения С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181092,7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171180,5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158625,5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149162,7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комплекса на 94 койко-мест в ГАУ СО «Бал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ковский дом-интернат для престарелых и 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152206,8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149162,7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Водогрязелечебница в Ершовском районе С</w:t>
            </w: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6418,7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22467,2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22017,8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комплекса на 94 койко-мест в ГАУ СО «Бал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ковский дом-интернат для престарелых и и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22467,2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22017,8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5. Государственная программа Сарато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тура Саратовской 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745294,7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430791,4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500,0 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Комитет по реализ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745048,1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428119,0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500,0 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знач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ния «Театр оперы и б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лета, 1864 г., 1959– 1961 гг., расположе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ного по адресу: г.Саратов, пл.Театраль-ная, 1»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55 1 A1 14380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Дом офицеров Кра</w:t>
            </w:r>
            <w:r w:rsidRPr="00D8093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 Армии, арх.Кара</w:t>
            </w:r>
            <w:r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softHyphen/>
            </w:r>
            <w:r w:rsidRPr="00D8093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кис И.Ю., г.Энгельс, мкр.Энгельс-1, з/у 15б. «Проведение работ по сохранению объекта культурного наследия регионального значения «Дом офицеров Кра</w:t>
            </w:r>
            <w:r w:rsidRPr="00D8093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 Армии, арх.Кара</w:t>
            </w:r>
            <w:r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softHyphen/>
            </w:r>
            <w:r w:rsidRPr="00D8093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кис И.Ю.; здание гарн</w:t>
            </w:r>
            <w:r w:rsidRPr="00D8093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зонного дома офицеров, в котором формиров</w:t>
            </w:r>
            <w:r w:rsidRPr="00D8093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лись первые женские авиаполки под руково</w:t>
            </w:r>
            <w:r w:rsidRPr="00D8093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8093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ством Героя Советского Союза летчицы М.М.Расковой; прох</w:t>
            </w:r>
            <w:r w:rsidRPr="00D8093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дила подготовка первого отряда советских ко</w:t>
            </w:r>
            <w:r w:rsidRPr="00D8093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монавтов, в который </w:t>
            </w:r>
            <w:r w:rsidRPr="00D8093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входили Ю.А.Гагарин, А.А.Леонов, Г.С.Титов, П.Р.Попович и другие» по адресу: Саратовская область, г.Энгельс, мкр.Энгельс-1, з/у 15б»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373874,0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299823,4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500,0 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 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A1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54551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336880,3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299823,4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 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A1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4551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36993,7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ров кукол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168174,1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128295,6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167924,1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128295,6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55 1 A1 А4560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кул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туры Саратовской 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3246,6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2672,4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ров кукол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3246,6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2672,4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6. Государственная программа Сарато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«Соде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ления, совершенств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социально-тру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softHyphen/>
              <w:t>довых отношений и регулирование труд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вой миграции в Сар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28990,0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Многофункциональный миграционный центр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54 3 03 14170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23990,0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 гос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собстве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ность области здания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23990,0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7. Государственная программа Сарато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природных р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1331265,0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652383,1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1235955,2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652383,1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лярия «Затон» г.Са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ратов (1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804540,2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лярия «Затон» г.Са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ратов (2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color w:val="000000"/>
                <w:sz w:val="24"/>
                <w:szCs w:val="24"/>
              </w:rPr>
              <w:t>295459,8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652383,1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Комитет по реализ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95309,8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Берегоукрепление учас</w:t>
            </w:r>
            <w:r w:rsidRPr="00D8093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т</w:t>
            </w:r>
            <w:r w:rsidRPr="00D8093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ка Волгоградского вод</w:t>
            </w:r>
            <w:r w:rsidRPr="00D8093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хранилища от ул.Ма</w:t>
            </w:r>
            <w:r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</w:r>
            <w:r w:rsidRPr="00D8093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лыковская до ул.Комсо</w:t>
            </w:r>
            <w:r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</w:r>
            <w:r w:rsidRPr="00D8093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мольская г.Вольска (р</w:t>
            </w:r>
            <w:r w:rsidRPr="00D8093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конструкция)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62 1 01 13360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95309,8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8.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CD3EAE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3EA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19026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 w:rsidRPr="00CD3EA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18645,5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ветер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нарии Правительства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CD3EAE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D3EA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19026</w:t>
            </w: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 w:rsidRPr="00CD3EA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18645,5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Обеспечение ко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м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плексного развития сельских территорий (создание, реконстру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к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ция (модернизация), капитальный ремонт объектов социальной и культурной сферы)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70 1 04 </w:t>
            </w: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R5767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19026</w:t>
            </w: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</w:t>
            </w: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18645,5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CD3EAE" w:rsidRPr="00D80931" w:rsidRDefault="00CD3EAE" w:rsidP="00CD3EAE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9. Государственная программа Сарато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тие физической кул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туры, спорта, туризма и молодежной пол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тики»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CD3EAE" w:rsidRPr="00D80931" w:rsidRDefault="00CD3EAE" w:rsidP="00CD3EAE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Комитет по реализ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CD3EAE" w:rsidRPr="00D80931" w:rsidRDefault="00CD3EAE" w:rsidP="00CD3EA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Строительство мн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гофункционального физкультурного спо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тивного комплекса в ЗАТО Светлый Сар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 xml:space="preserve">товской области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10. Государственная программа Сарато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тие образования в С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588000,0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588000,0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sz w:val="24"/>
                <w:szCs w:val="24"/>
              </w:rPr>
              <w:t>Строительство бассе</w:t>
            </w:r>
            <w:r w:rsidRPr="00D80931">
              <w:rPr>
                <w:rFonts w:ascii="PT Astra Serif" w:hAnsi="PT Astra Serif"/>
                <w:bCs/>
                <w:sz w:val="24"/>
                <w:szCs w:val="24"/>
              </w:rPr>
              <w:t>й</w:t>
            </w:r>
            <w:r w:rsidRPr="00D80931">
              <w:rPr>
                <w:rFonts w:ascii="PT Astra Serif" w:hAnsi="PT Astra Serif"/>
                <w:bCs/>
                <w:sz w:val="24"/>
                <w:szCs w:val="24"/>
              </w:rPr>
              <w:t>на в государственном бюджетном общеобр</w:t>
            </w:r>
            <w:r w:rsidRPr="00D80931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Cs/>
                <w:sz w:val="24"/>
                <w:szCs w:val="24"/>
              </w:rPr>
              <w:t>зовательном учрежд</w:t>
            </w:r>
            <w:r w:rsidRPr="00D80931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bCs/>
                <w:sz w:val="24"/>
                <w:szCs w:val="24"/>
              </w:rPr>
              <w:t>нии Саратовской обл</w:t>
            </w:r>
            <w:r w:rsidRPr="00D80931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Cs/>
                <w:sz w:val="24"/>
                <w:szCs w:val="24"/>
              </w:rPr>
              <w:t>сти «СОШ п.Алексе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D80931">
              <w:rPr>
                <w:rFonts w:ascii="PT Astra Serif" w:hAnsi="PT Astra Serif"/>
                <w:bCs/>
                <w:sz w:val="24"/>
                <w:szCs w:val="24"/>
              </w:rPr>
              <w:t>евка Хвалынского ра</w:t>
            </w:r>
            <w:r w:rsidRPr="00D80931">
              <w:rPr>
                <w:rFonts w:ascii="PT Astra Serif" w:hAnsi="PT Astra Serif"/>
                <w:bCs/>
                <w:sz w:val="24"/>
                <w:szCs w:val="24"/>
              </w:rPr>
              <w:t>й</w:t>
            </w:r>
            <w:r w:rsidRPr="00D80931">
              <w:rPr>
                <w:rFonts w:ascii="PT Astra Serif" w:hAnsi="PT Astra Serif"/>
                <w:bCs/>
                <w:sz w:val="24"/>
                <w:szCs w:val="24"/>
              </w:rPr>
              <w:t>она имени В.М.Па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D80931">
              <w:rPr>
                <w:rFonts w:ascii="PT Astra Serif" w:hAnsi="PT Astra Serif"/>
                <w:bCs/>
                <w:sz w:val="24"/>
                <w:szCs w:val="24"/>
              </w:rPr>
              <w:t>шина»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51 1 01 13380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sz w:val="24"/>
                <w:szCs w:val="24"/>
              </w:rPr>
              <w:t>120000,0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Строительство ледовой арены в р.п.Базарный-Карабулак Базарно-Карабулакского района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51 01 15110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sz w:val="24"/>
                <w:szCs w:val="24"/>
              </w:rPr>
              <w:t>170000,0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lastRenderedPageBreak/>
              <w:t>МОУ «Средняя общ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образовательная школа № 2 с углубленным изучением отдельных предметов им.В.П.Ти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D80931">
              <w:rPr>
                <w:rFonts w:ascii="PT Astra Serif" w:hAnsi="PT Astra Serif"/>
                <w:sz w:val="24"/>
                <w:szCs w:val="24"/>
              </w:rPr>
              <w:t>хонова»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51 1 01 15630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D3EAE" w:rsidRPr="00D80931" w:rsidRDefault="00CD3EAE" w:rsidP="00CD3EA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298000,0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3EAE" w:rsidRPr="000B2658" w:rsidTr="0095183B">
        <w:trPr>
          <w:trHeight w:val="68"/>
        </w:trPr>
        <w:tc>
          <w:tcPr>
            <w:tcW w:w="2694" w:type="dxa"/>
            <w:shd w:val="clear" w:color="auto" w:fill="auto"/>
          </w:tcPr>
          <w:p w:rsidR="00CD3EAE" w:rsidRPr="00D80931" w:rsidRDefault="00CD3EAE" w:rsidP="00CD3EA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9464091,2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5178052,4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4471025,3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2863614,8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3035626,9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D3EAE" w:rsidRPr="00D80931" w:rsidRDefault="00CD3EAE" w:rsidP="00CD3EA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171133,1</w:t>
            </w:r>
          </w:p>
        </w:tc>
      </w:tr>
    </w:tbl>
    <w:p w:rsidR="000549AB" w:rsidRPr="000B2658" w:rsidRDefault="000549AB" w:rsidP="00CD3EAE">
      <w:pPr>
        <w:rPr>
          <w:rFonts w:ascii="PT Astra Serif" w:hAnsi="PT Astra Serif"/>
          <w:sz w:val="16"/>
          <w:szCs w:val="24"/>
        </w:rPr>
      </w:pPr>
    </w:p>
    <w:sectPr w:rsidR="000549AB" w:rsidRPr="000B2658" w:rsidSect="00214A25">
      <w:headerReference w:type="default" r:id="rId8"/>
      <w:footerReference w:type="default" r:id="rId9"/>
      <w:pgSz w:w="16840" w:h="11907" w:orient="landscape" w:code="9"/>
      <w:pgMar w:top="1134" w:right="851" w:bottom="1134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658" w:rsidRDefault="000B2658" w:rsidP="00EB0F26">
      <w:r>
        <w:separator/>
      </w:r>
    </w:p>
  </w:endnote>
  <w:endnote w:type="continuationSeparator" w:id="0">
    <w:p w:rsidR="000B2658" w:rsidRDefault="000B2658" w:rsidP="00EB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658" w:rsidRDefault="000B2658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658" w:rsidRDefault="000B2658" w:rsidP="00EB0F26">
      <w:r>
        <w:separator/>
      </w:r>
    </w:p>
  </w:footnote>
  <w:footnote w:type="continuationSeparator" w:id="0">
    <w:p w:rsidR="000B2658" w:rsidRDefault="000B2658" w:rsidP="00EB0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658" w:rsidRPr="00B423A4" w:rsidRDefault="000B2658" w:rsidP="00B423A4">
    <w:pPr>
      <w:tabs>
        <w:tab w:val="center" w:pos="7144"/>
        <w:tab w:val="left" w:pos="7581"/>
      </w:tabs>
      <w:rPr>
        <w:rFonts w:ascii="PT Astra Serif" w:hAnsi="PT Astra Serif"/>
        <w:color w:val="000000"/>
        <w:sz w:val="24"/>
        <w:szCs w:val="24"/>
      </w:rPr>
    </w:pPr>
    <w:r w:rsidRPr="00B423A4">
      <w:rPr>
        <w:rFonts w:ascii="PT Astra Serif" w:hAnsi="PT Astra Serif"/>
        <w:sz w:val="24"/>
        <w:szCs w:val="24"/>
      </w:rPr>
      <w:tab/>
    </w:r>
    <w:r w:rsidRPr="00B423A4">
      <w:rPr>
        <w:rFonts w:ascii="PT Astra Serif" w:hAnsi="PT Astra Serif"/>
        <w:sz w:val="24"/>
        <w:szCs w:val="24"/>
      </w:rPr>
      <w:fldChar w:fldCharType="begin"/>
    </w:r>
    <w:r w:rsidRPr="00B423A4">
      <w:rPr>
        <w:rFonts w:ascii="PT Astra Serif" w:hAnsi="PT Astra Serif"/>
        <w:color w:val="000000"/>
        <w:sz w:val="24"/>
        <w:szCs w:val="24"/>
      </w:rPr>
      <w:instrText>PAGE</w:instrText>
    </w:r>
    <w:r w:rsidRPr="00B423A4">
      <w:rPr>
        <w:rFonts w:ascii="PT Astra Serif" w:hAnsi="PT Astra Serif"/>
        <w:sz w:val="24"/>
        <w:szCs w:val="24"/>
      </w:rPr>
      <w:fldChar w:fldCharType="separate"/>
    </w:r>
    <w:r w:rsidR="00707AF6">
      <w:rPr>
        <w:rFonts w:ascii="PT Astra Serif" w:hAnsi="PT Astra Serif"/>
        <w:noProof/>
        <w:color w:val="000000"/>
        <w:sz w:val="24"/>
        <w:szCs w:val="24"/>
      </w:rPr>
      <w:t>2</w:t>
    </w:r>
    <w:r w:rsidRPr="00B423A4">
      <w:rPr>
        <w:rFonts w:ascii="PT Astra Serif" w:hAnsi="PT Astra Serif"/>
        <w:sz w:val="24"/>
        <w:szCs w:val="24"/>
      </w:rPr>
      <w:fldChar w:fldCharType="end"/>
    </w:r>
    <w:r w:rsidRPr="00B423A4">
      <w:rPr>
        <w:rFonts w:ascii="PT Astra Serif" w:hAnsi="PT Astra Serif"/>
        <w:sz w:val="24"/>
        <w:szCs w:val="24"/>
      </w:rPr>
      <w:tab/>
    </w:r>
  </w:p>
  <w:p w:rsidR="000B2658" w:rsidRDefault="000B265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isplayBackgroundShape/>
  <w:embedSystemFonts/>
  <w:defaultTabStop w:val="708"/>
  <w:autoHyphenation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F26"/>
    <w:rsid w:val="000549AB"/>
    <w:rsid w:val="000859B5"/>
    <w:rsid w:val="000A0CD4"/>
    <w:rsid w:val="000B2658"/>
    <w:rsid w:val="000E6B7B"/>
    <w:rsid w:val="001445A7"/>
    <w:rsid w:val="001D3EF8"/>
    <w:rsid w:val="001D4DB7"/>
    <w:rsid w:val="00214A25"/>
    <w:rsid w:val="002B3997"/>
    <w:rsid w:val="003C53F2"/>
    <w:rsid w:val="00524588"/>
    <w:rsid w:val="005510EF"/>
    <w:rsid w:val="005F42DE"/>
    <w:rsid w:val="006241B9"/>
    <w:rsid w:val="006347D0"/>
    <w:rsid w:val="00653E02"/>
    <w:rsid w:val="00660834"/>
    <w:rsid w:val="00707AF6"/>
    <w:rsid w:val="00730B63"/>
    <w:rsid w:val="00764299"/>
    <w:rsid w:val="007706DC"/>
    <w:rsid w:val="008236F7"/>
    <w:rsid w:val="00824685"/>
    <w:rsid w:val="008342F6"/>
    <w:rsid w:val="00AA5BF3"/>
    <w:rsid w:val="00B423A4"/>
    <w:rsid w:val="00B85B5F"/>
    <w:rsid w:val="00BA63C6"/>
    <w:rsid w:val="00BC6A0F"/>
    <w:rsid w:val="00CD3EAE"/>
    <w:rsid w:val="00CE51E7"/>
    <w:rsid w:val="00D148A1"/>
    <w:rsid w:val="00D56805"/>
    <w:rsid w:val="00D931A0"/>
    <w:rsid w:val="00DC5872"/>
    <w:rsid w:val="00E92ED8"/>
    <w:rsid w:val="00EB0F26"/>
    <w:rsid w:val="00F3271C"/>
    <w:rsid w:val="00F833C7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46FA0-C790-425F-8090-E0F1B137B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17</Pages>
  <Words>2354</Words>
  <Characters>13421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18</cp:revision>
  <cp:lastPrinted>2023-11-22T08:05:00Z</cp:lastPrinted>
  <dcterms:created xsi:type="dcterms:W3CDTF">2023-11-30T07:33:00Z</dcterms:created>
  <dcterms:modified xsi:type="dcterms:W3CDTF">2024-04-12T13:14:00Z</dcterms:modified>
</cp:coreProperties>
</file>